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72C8" w14:textId="77777777" w:rsidR="00E83BC4" w:rsidRPr="009A0768" w:rsidRDefault="00E83BC4" w:rsidP="009A076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Pr="009A076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Valutazione dei CV</w:t>
      </w:r>
      <w:r w:rsidRPr="009A0768">
        <w:rPr>
          <w:b/>
          <w:bCs/>
          <w:sz w:val="28"/>
          <w:szCs w:val="28"/>
          <w:u w:val="single"/>
        </w:rPr>
        <w:t xml:space="preserve"> </w:t>
      </w:r>
    </w:p>
    <w:p w14:paraId="53891A2D" w14:textId="77777777" w:rsidR="00E83BC4" w:rsidRDefault="00E83BC4"/>
    <w:p w14:paraId="21204C5D" w14:textId="77777777" w:rsidR="00E83BC4" w:rsidRPr="008E03E2" w:rsidRDefault="00E83BC4" w:rsidP="009A0768">
      <w:pPr>
        <w:ind w:left="720"/>
        <w:jc w:val="both"/>
        <w:rPr>
          <w:rFonts w:cstheme="minorHAnsi"/>
        </w:rPr>
      </w:pPr>
    </w:p>
    <w:p w14:paraId="6F1E4DA5" w14:textId="77777777" w:rsidR="00E83BC4" w:rsidRDefault="00E83BC4" w:rsidP="009A076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23225">
        <w:rPr>
          <w:rFonts w:cstheme="minorHAnsi"/>
          <w:b/>
          <w:bCs/>
          <w:sz w:val="24"/>
          <w:szCs w:val="24"/>
        </w:rPr>
        <w:t>Esperti Formatori - Esperti di Settore</w:t>
      </w:r>
      <w:r w:rsidRPr="00EF496C">
        <w:rPr>
          <w:rFonts w:cstheme="minorHAnsi"/>
          <w:sz w:val="24"/>
          <w:szCs w:val="24"/>
        </w:rPr>
        <w:t xml:space="preserve"> </w:t>
      </w:r>
      <w:r w:rsidRPr="008E03E2">
        <w:rPr>
          <w:rFonts w:cstheme="minorHAnsi"/>
          <w:sz w:val="24"/>
          <w:szCs w:val="24"/>
        </w:rPr>
        <w:t>selezionati in base ai criteri riportati nella successiva griglia di valutazione:</w:t>
      </w:r>
    </w:p>
    <w:p w14:paraId="7895A62E" w14:textId="77777777" w:rsidR="00E83BC4" w:rsidRPr="008E03E2" w:rsidRDefault="00E83BC4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E83BC4" w:rsidRPr="00255D39" w14:paraId="36ECF25E" w14:textId="77777777" w:rsidTr="006F6D7E">
        <w:tc>
          <w:tcPr>
            <w:tcW w:w="524" w:type="dxa"/>
            <w:shd w:val="clear" w:color="auto" w:fill="D86DCB" w:themeFill="accent5" w:themeFillTint="99"/>
          </w:tcPr>
          <w:p w14:paraId="20151AA4" w14:textId="77777777" w:rsidR="00E83BC4" w:rsidRPr="00255D39" w:rsidRDefault="00E83BC4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64ABB6A7" w14:textId="77777777" w:rsidR="00E83BC4" w:rsidRPr="00255D39" w:rsidRDefault="00E83BC4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2A8B23E6" w14:textId="77777777" w:rsidR="00E83BC4" w:rsidRPr="00255D39" w:rsidRDefault="00E83BC4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E83BC4" w:rsidRPr="00255D39" w14:paraId="70A175AB" w14:textId="77777777" w:rsidTr="006F6D7E">
        <w:tc>
          <w:tcPr>
            <w:tcW w:w="524" w:type="dxa"/>
          </w:tcPr>
          <w:p w14:paraId="3B1AC263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0CA01953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lavorative nel settore di pertinenza;</w:t>
            </w:r>
          </w:p>
        </w:tc>
        <w:tc>
          <w:tcPr>
            <w:tcW w:w="1560" w:type="dxa"/>
          </w:tcPr>
          <w:p w14:paraId="74F831F5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E83BC4" w:rsidRPr="00255D39" w14:paraId="1534F559" w14:textId="77777777" w:rsidTr="006F6D7E">
        <w:tc>
          <w:tcPr>
            <w:tcW w:w="524" w:type="dxa"/>
          </w:tcPr>
          <w:p w14:paraId="7D2C1016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1E721CA5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1AC1BB23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E83BC4" w:rsidRPr="00255D39" w14:paraId="04BD2CF7" w14:textId="77777777" w:rsidTr="006F6D7E">
        <w:tc>
          <w:tcPr>
            <w:tcW w:w="524" w:type="dxa"/>
          </w:tcPr>
          <w:p w14:paraId="2BB523AF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5F26CDEF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universitaria nel settore di pertinenza;</w:t>
            </w:r>
          </w:p>
        </w:tc>
        <w:tc>
          <w:tcPr>
            <w:tcW w:w="1560" w:type="dxa"/>
          </w:tcPr>
          <w:p w14:paraId="6EB73019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E83BC4" w:rsidRPr="00255D39" w14:paraId="34F433DC" w14:textId="77777777" w:rsidTr="006F6D7E">
        <w:tc>
          <w:tcPr>
            <w:tcW w:w="524" w:type="dxa"/>
          </w:tcPr>
          <w:p w14:paraId="6872B933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1437BF95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Possesso di titoli formativi specifici afferenti </w:t>
            </w:r>
            <w:proofErr w:type="gramStart"/>
            <w:r w:rsidRPr="00255D39">
              <w:rPr>
                <w:sz w:val="20"/>
                <w:szCs w:val="20"/>
              </w:rPr>
              <w:t>la</w:t>
            </w:r>
            <w:proofErr w:type="gramEnd"/>
            <w:r w:rsidRPr="00255D39">
              <w:rPr>
                <w:sz w:val="20"/>
                <w:szCs w:val="20"/>
              </w:rPr>
              <w:t xml:space="preserve"> tipologia di intervento;</w:t>
            </w:r>
          </w:p>
        </w:tc>
        <w:tc>
          <w:tcPr>
            <w:tcW w:w="1560" w:type="dxa"/>
          </w:tcPr>
          <w:p w14:paraId="39BD79BE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E83BC4" w:rsidRPr="00255D39" w14:paraId="5D0C459A" w14:textId="77777777" w:rsidTr="006F6D7E">
        <w:tc>
          <w:tcPr>
            <w:tcW w:w="524" w:type="dxa"/>
          </w:tcPr>
          <w:p w14:paraId="17763D7D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2E21B196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laurea specifica coerente con le attività / tematiche progettuali;</w:t>
            </w:r>
          </w:p>
        </w:tc>
        <w:tc>
          <w:tcPr>
            <w:tcW w:w="1560" w:type="dxa"/>
          </w:tcPr>
          <w:p w14:paraId="5DA6A4C7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E83BC4" w:rsidRPr="00255D39" w14:paraId="2E3FC265" w14:textId="77777777" w:rsidTr="006F6D7E">
        <w:tc>
          <w:tcPr>
            <w:tcW w:w="524" w:type="dxa"/>
          </w:tcPr>
          <w:p w14:paraId="3AD70095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653E3396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1E4DEB12" w14:textId="77777777" w:rsidR="00E83BC4" w:rsidRPr="00255D39" w:rsidRDefault="00E83BC4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5F1160A6" w14:textId="77777777" w:rsidR="00E83BC4" w:rsidRDefault="00E83BC4" w:rsidP="009A0768">
      <w:pPr>
        <w:ind w:left="720"/>
        <w:jc w:val="both"/>
        <w:rPr>
          <w:rFonts w:cstheme="minorHAnsi"/>
        </w:rPr>
      </w:pPr>
    </w:p>
    <w:p w14:paraId="38B5B6D8" w14:textId="77777777" w:rsidR="00E83BC4" w:rsidRDefault="00E83BC4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2E343D95" w14:textId="77777777" w:rsidR="00E83BC4" w:rsidRPr="008E03E2" w:rsidRDefault="00E83BC4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E83BC4" w:rsidRPr="004A2860" w14:paraId="375E403B" w14:textId="77777777" w:rsidTr="006F6D7E">
        <w:tc>
          <w:tcPr>
            <w:tcW w:w="8506" w:type="dxa"/>
            <w:shd w:val="clear" w:color="auto" w:fill="auto"/>
            <w:vAlign w:val="center"/>
          </w:tcPr>
          <w:p w14:paraId="252B510D" w14:textId="77777777" w:rsidR="00E83BC4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123FC" w14:textId="77777777" w:rsidR="00E83BC4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E83BC4" w:rsidRPr="004A2860" w14:paraId="575AF2FD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35D2EE6D" w14:textId="77777777" w:rsidR="00E83BC4" w:rsidRPr="004A2860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7811A103" w14:textId="77777777" w:rsidR="00E83BC4" w:rsidRPr="004A2860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E83BC4" w:rsidRPr="004A2860" w14:paraId="0D813642" w14:textId="77777777" w:rsidTr="006F6D7E">
        <w:tc>
          <w:tcPr>
            <w:tcW w:w="8506" w:type="dxa"/>
          </w:tcPr>
          <w:p w14:paraId="5728BA56" w14:textId="77777777" w:rsidR="00E83BC4" w:rsidRPr="004A2860" w:rsidRDefault="00E83BC4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50815AB2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E83BC4" w:rsidRPr="004A2860" w14:paraId="4939B809" w14:textId="77777777" w:rsidTr="006F6D7E">
        <w:tc>
          <w:tcPr>
            <w:tcW w:w="8506" w:type="dxa"/>
          </w:tcPr>
          <w:p w14:paraId="310B426B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17FFBE71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E83BC4" w:rsidRPr="004A2860" w14:paraId="35F0D836" w14:textId="77777777" w:rsidTr="006F6D7E">
        <w:tc>
          <w:tcPr>
            <w:tcW w:w="8506" w:type="dxa"/>
          </w:tcPr>
          <w:p w14:paraId="465619F2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702E293C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E83BC4" w:rsidRPr="004A2860" w14:paraId="4192F771" w14:textId="77777777" w:rsidTr="006F6D7E">
        <w:tc>
          <w:tcPr>
            <w:tcW w:w="8506" w:type="dxa"/>
          </w:tcPr>
          <w:p w14:paraId="73A35B5E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5CF5177D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E83BC4" w:rsidRPr="004A2860" w14:paraId="2B1C0051" w14:textId="77777777" w:rsidTr="006F6D7E">
        <w:tc>
          <w:tcPr>
            <w:tcW w:w="8506" w:type="dxa"/>
          </w:tcPr>
          <w:p w14:paraId="3E2B8C82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 xml:space="preserve">più di </w:t>
            </w:r>
            <w:proofErr w:type="gramStart"/>
            <w:r w:rsidRPr="002F0876">
              <w:rPr>
                <w:rFonts w:cs="Calibri"/>
                <w:sz w:val="16"/>
                <w:szCs w:val="16"/>
              </w:rPr>
              <w:t>10</w:t>
            </w:r>
            <w:proofErr w:type="gramEnd"/>
            <w:r w:rsidRPr="002F0876">
              <w:rPr>
                <w:rFonts w:cs="Calibri"/>
                <w:sz w:val="16"/>
                <w:szCs w:val="16"/>
              </w:rPr>
              <w:t xml:space="preserve"> ESPERIENZE</w:t>
            </w:r>
          </w:p>
        </w:tc>
        <w:tc>
          <w:tcPr>
            <w:tcW w:w="1275" w:type="dxa"/>
          </w:tcPr>
          <w:p w14:paraId="27BA24A1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6C44F65E" w14:textId="77777777" w:rsidR="00E83BC4" w:rsidRDefault="00E83BC4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E83BC4" w:rsidRPr="004A2860" w14:paraId="19083B05" w14:textId="77777777" w:rsidTr="006F6D7E">
        <w:tc>
          <w:tcPr>
            <w:tcW w:w="8506" w:type="dxa"/>
            <w:shd w:val="clear" w:color="auto" w:fill="auto"/>
            <w:vAlign w:val="center"/>
          </w:tcPr>
          <w:p w14:paraId="2CAC7746" w14:textId="77777777" w:rsidR="00E83BC4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88D79" w14:textId="77777777" w:rsidR="00E83BC4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E83BC4" w:rsidRPr="004A2860" w14:paraId="3F047858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6BCCDD32" w14:textId="77777777" w:rsidR="00E83BC4" w:rsidRPr="004A2860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D4EB1B7" w14:textId="77777777" w:rsidR="00E83BC4" w:rsidRPr="004A2860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E83BC4" w:rsidRPr="004A2860" w14:paraId="45A16335" w14:textId="77777777" w:rsidTr="006F6D7E">
        <w:tc>
          <w:tcPr>
            <w:tcW w:w="8506" w:type="dxa"/>
          </w:tcPr>
          <w:p w14:paraId="2989B105" w14:textId="77777777" w:rsidR="00E83BC4" w:rsidRPr="004A2860" w:rsidRDefault="00E83BC4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2258D99F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E83BC4" w:rsidRPr="004A2860" w14:paraId="5763D3A6" w14:textId="77777777" w:rsidTr="006F6D7E">
        <w:tc>
          <w:tcPr>
            <w:tcW w:w="8506" w:type="dxa"/>
          </w:tcPr>
          <w:p w14:paraId="5B67B5CE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34B6799A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E83BC4" w:rsidRPr="004A2860" w14:paraId="51C16891" w14:textId="77777777" w:rsidTr="006F6D7E">
        <w:tc>
          <w:tcPr>
            <w:tcW w:w="8506" w:type="dxa"/>
          </w:tcPr>
          <w:p w14:paraId="2BBB64D1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4F1773C7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E83BC4" w:rsidRPr="004A2860" w14:paraId="3CE4DEAD" w14:textId="77777777" w:rsidTr="006F6D7E">
        <w:tc>
          <w:tcPr>
            <w:tcW w:w="8506" w:type="dxa"/>
          </w:tcPr>
          <w:p w14:paraId="03D56343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2C4DB9FD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E83BC4" w:rsidRPr="004A2860" w14:paraId="737F10C9" w14:textId="77777777" w:rsidTr="006F6D7E">
        <w:tc>
          <w:tcPr>
            <w:tcW w:w="8506" w:type="dxa"/>
          </w:tcPr>
          <w:p w14:paraId="333F5C6E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20C9A9AD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6CB3DF09" w14:textId="77777777" w:rsidR="00E83BC4" w:rsidRDefault="00E83BC4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E83BC4" w:rsidRPr="004A2860" w14:paraId="06760DAE" w14:textId="77777777" w:rsidTr="006F6D7E">
        <w:tc>
          <w:tcPr>
            <w:tcW w:w="8506" w:type="dxa"/>
            <w:shd w:val="clear" w:color="auto" w:fill="auto"/>
            <w:vAlign w:val="center"/>
          </w:tcPr>
          <w:p w14:paraId="4B804B63" w14:textId="77777777" w:rsidR="00E83BC4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8FD31" w14:textId="77777777" w:rsidR="00E83BC4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E83BC4" w:rsidRPr="004A2860" w14:paraId="25E5ADBA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79F78D9F" w14:textId="77777777" w:rsidR="00E83BC4" w:rsidRPr="004A2860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Laurea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900FC8E" w14:textId="77777777" w:rsidR="00E83BC4" w:rsidRPr="004A2860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E83BC4" w:rsidRPr="004A2860" w14:paraId="1D2F079E" w14:textId="77777777" w:rsidTr="006F6D7E">
        <w:tc>
          <w:tcPr>
            <w:tcW w:w="8506" w:type="dxa"/>
          </w:tcPr>
          <w:p w14:paraId="77467FC0" w14:textId="77777777" w:rsidR="00E83BC4" w:rsidRPr="004A2860" w:rsidRDefault="00E83BC4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Triennale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quinquennale o specialistica</w:t>
            </w:r>
          </w:p>
        </w:tc>
        <w:tc>
          <w:tcPr>
            <w:tcW w:w="1275" w:type="dxa"/>
          </w:tcPr>
          <w:p w14:paraId="669FD804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E83BC4" w:rsidRPr="004A2860" w14:paraId="6169D8B5" w14:textId="77777777" w:rsidTr="006F6D7E">
        <w:tc>
          <w:tcPr>
            <w:tcW w:w="8506" w:type="dxa"/>
          </w:tcPr>
          <w:p w14:paraId="3043FD09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lastRenderedPageBreak/>
              <w:t>Laurea Quinquennale /Specialistica</w:t>
            </w:r>
            <w: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triennale</w:t>
            </w:r>
          </w:p>
        </w:tc>
        <w:tc>
          <w:tcPr>
            <w:tcW w:w="1275" w:type="dxa"/>
          </w:tcPr>
          <w:p w14:paraId="3B4F046F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E83BC4" w:rsidRPr="004A2860" w14:paraId="632FACF4" w14:textId="77777777" w:rsidTr="006F6D7E">
        <w:tc>
          <w:tcPr>
            <w:tcW w:w="8506" w:type="dxa"/>
          </w:tcPr>
          <w:p w14:paraId="34AB9569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Dottorato di Ricerca</w:t>
            </w:r>
            <w:r>
              <w:rPr>
                <w:rFonts w:cs="Calibri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 xml:space="preserve">si somma con laurea quinquennale o specialistica per un massimo di </w:t>
            </w:r>
            <w:proofErr w:type="gramStart"/>
            <w:r w:rsidRPr="00BA4618">
              <w:rPr>
                <w:rFonts w:cs="Calibri"/>
                <w:i/>
                <w:iCs/>
                <w:sz w:val="12"/>
                <w:szCs w:val="12"/>
              </w:rPr>
              <w:t>5</w:t>
            </w:r>
            <w:proofErr w:type="gramEnd"/>
            <w:r w:rsidRPr="00BA4618">
              <w:rPr>
                <w:rFonts w:cs="Calibri"/>
                <w:i/>
                <w:iCs/>
                <w:sz w:val="12"/>
                <w:szCs w:val="12"/>
              </w:rPr>
              <w:t xml:space="preserve"> punti</w:t>
            </w:r>
          </w:p>
        </w:tc>
        <w:tc>
          <w:tcPr>
            <w:tcW w:w="1275" w:type="dxa"/>
          </w:tcPr>
          <w:p w14:paraId="358FA813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370AF47E" w14:textId="77777777" w:rsidR="00E83BC4" w:rsidRDefault="00E83BC4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E83BC4" w:rsidRPr="004A2860" w14:paraId="119369EC" w14:textId="77777777" w:rsidTr="006F6D7E">
        <w:tc>
          <w:tcPr>
            <w:tcW w:w="8506" w:type="dxa"/>
            <w:shd w:val="clear" w:color="auto" w:fill="auto"/>
            <w:vAlign w:val="center"/>
          </w:tcPr>
          <w:p w14:paraId="3A52562C" w14:textId="77777777" w:rsidR="00E83BC4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0AC02" w14:textId="77777777" w:rsidR="00E83BC4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E83BC4" w:rsidRPr="004A2860" w14:paraId="1136D725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5F53481E" w14:textId="77777777" w:rsidR="00E83BC4" w:rsidRPr="004A2860" w:rsidRDefault="00E83BC4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19028862" w14:textId="77777777" w:rsidR="00E83BC4" w:rsidRPr="004A2860" w:rsidRDefault="00E83BC4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E83BC4" w:rsidRPr="004A2860" w14:paraId="5F6143C9" w14:textId="77777777" w:rsidTr="006F6D7E">
        <w:tc>
          <w:tcPr>
            <w:tcW w:w="8506" w:type="dxa"/>
          </w:tcPr>
          <w:p w14:paraId="7FE85B1D" w14:textId="77777777" w:rsidR="00E83BC4" w:rsidRPr="004A2860" w:rsidRDefault="00E83BC4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0FFC5BFA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E83BC4" w:rsidRPr="004A2860" w14:paraId="3F369679" w14:textId="77777777" w:rsidTr="006F6D7E">
        <w:tc>
          <w:tcPr>
            <w:tcW w:w="8506" w:type="dxa"/>
          </w:tcPr>
          <w:p w14:paraId="3172582D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0AAD8E3E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E83BC4" w:rsidRPr="004A2860" w14:paraId="1EB4764B" w14:textId="77777777" w:rsidTr="006F6D7E">
        <w:tc>
          <w:tcPr>
            <w:tcW w:w="8506" w:type="dxa"/>
          </w:tcPr>
          <w:p w14:paraId="2C377168" w14:textId="77777777" w:rsidR="00E83BC4" w:rsidRPr="00191BA1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66066744" w14:textId="77777777" w:rsidR="00E83BC4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E83BC4" w:rsidRPr="004A2860" w14:paraId="72144157" w14:textId="77777777" w:rsidTr="006F6D7E">
        <w:tc>
          <w:tcPr>
            <w:tcW w:w="8506" w:type="dxa"/>
          </w:tcPr>
          <w:p w14:paraId="0C2AE5E1" w14:textId="77777777" w:rsidR="00E83BC4" w:rsidRPr="00191BA1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64C198EA" w14:textId="77777777" w:rsidR="00E83BC4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E83BC4" w:rsidRPr="004A2860" w14:paraId="6EFCD43C" w14:textId="77777777" w:rsidTr="006F6D7E">
        <w:tc>
          <w:tcPr>
            <w:tcW w:w="8506" w:type="dxa"/>
          </w:tcPr>
          <w:p w14:paraId="0E1B9BDF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543777D4" w14:textId="77777777" w:rsidR="00E83BC4" w:rsidRPr="004A2860" w:rsidRDefault="00E83BC4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7466E1ED" w14:textId="77777777" w:rsidR="00E83BC4" w:rsidRDefault="00E83BC4" w:rsidP="009A0768">
      <w:pPr>
        <w:ind w:left="720"/>
        <w:jc w:val="both"/>
        <w:rPr>
          <w:rFonts w:cstheme="minorHAnsi"/>
        </w:rPr>
      </w:pPr>
    </w:p>
    <w:p w14:paraId="29F6431A" w14:textId="77777777" w:rsidR="00E83BC4" w:rsidRPr="008E03E2" w:rsidRDefault="00E83BC4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Ogni esperto</w:t>
      </w:r>
      <w:r>
        <w:rPr>
          <w:rFonts w:cstheme="minorHAnsi"/>
        </w:rPr>
        <w:t xml:space="preserve"> formatore o esperto di settore o figura di supporto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 w:rsidRPr="00FB2196">
        <w:rPr>
          <w:rFonts w:cstheme="minorHAnsi"/>
        </w:rPr>
        <w:t>esperto formatore o esperto di settore o figura di supporto</w:t>
      </w:r>
      <w:r>
        <w:rPr>
          <w:rFonts w:cstheme="minorHAnsi"/>
        </w:rPr>
        <w:t>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6778F59D" w14:textId="77777777" w:rsidR="00E83BC4" w:rsidRPr="008E03E2" w:rsidRDefault="00E83BC4" w:rsidP="009A0768">
      <w:pPr>
        <w:ind w:left="720"/>
        <w:jc w:val="both"/>
        <w:rPr>
          <w:rFonts w:cstheme="minorHAnsi"/>
        </w:rPr>
      </w:pPr>
    </w:p>
    <w:p w14:paraId="26737894" w14:textId="77777777" w:rsidR="00E83BC4" w:rsidRDefault="00E83BC4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E83BC4" w:rsidRPr="00F24E7A" w14:paraId="4DD8126A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36E598DD" w14:textId="77777777" w:rsidR="00E83BC4" w:rsidRPr="00F24E7A" w:rsidRDefault="00E83BC4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21261A9F" w14:textId="77777777" w:rsidR="00E83BC4" w:rsidRPr="00F24E7A" w:rsidRDefault="00E83BC4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E83BC4" w:rsidRPr="00F24E7A" w14:paraId="338D05FF" w14:textId="77777777" w:rsidTr="006F6D7E">
        <w:tc>
          <w:tcPr>
            <w:tcW w:w="5215" w:type="dxa"/>
            <w:vAlign w:val="center"/>
          </w:tcPr>
          <w:p w14:paraId="75473F60" w14:textId="77777777" w:rsidR="00E83BC4" w:rsidRPr="00F24E7A" w:rsidRDefault="00E83BC4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9574208" w14:textId="77777777" w:rsidR="00E83BC4" w:rsidRPr="00F24E7A" w:rsidRDefault="00E83BC4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E83BC4" w:rsidRPr="00F24E7A" w14:paraId="67A5734D" w14:textId="77777777" w:rsidTr="006F6D7E">
        <w:tc>
          <w:tcPr>
            <w:tcW w:w="5215" w:type="dxa"/>
            <w:vAlign w:val="center"/>
          </w:tcPr>
          <w:p w14:paraId="442BE05A" w14:textId="77777777" w:rsidR="00E83BC4" w:rsidRPr="00F24E7A" w:rsidRDefault="00E83BC4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624AB8EE" w14:textId="77777777" w:rsidR="00E83BC4" w:rsidRPr="00F24E7A" w:rsidRDefault="00E83BC4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E83BC4" w:rsidRPr="00F24E7A" w14:paraId="307F5F5B" w14:textId="77777777" w:rsidTr="006F6D7E">
        <w:tc>
          <w:tcPr>
            <w:tcW w:w="5215" w:type="dxa"/>
            <w:vAlign w:val="center"/>
          </w:tcPr>
          <w:p w14:paraId="51453FF1" w14:textId="77777777" w:rsidR="00E83BC4" w:rsidRPr="00F24E7A" w:rsidRDefault="00E83BC4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68B2DAC3" w14:textId="77777777" w:rsidR="00E83BC4" w:rsidRPr="00F24E7A" w:rsidRDefault="00E83BC4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E83BC4" w:rsidRPr="00F24E7A" w14:paraId="0FDB0B30" w14:textId="77777777" w:rsidTr="006F6D7E">
        <w:tc>
          <w:tcPr>
            <w:tcW w:w="5215" w:type="dxa"/>
            <w:vAlign w:val="center"/>
          </w:tcPr>
          <w:p w14:paraId="2179EAD8" w14:textId="77777777" w:rsidR="00E83BC4" w:rsidRPr="00F24E7A" w:rsidRDefault="00E83BC4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5D333091" w14:textId="77777777" w:rsidR="00E83BC4" w:rsidRPr="00F24E7A" w:rsidRDefault="00E83BC4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E83BC4" w:rsidRPr="00F24E7A" w14:paraId="4F4F5439" w14:textId="77777777" w:rsidTr="006F6D7E">
        <w:tc>
          <w:tcPr>
            <w:tcW w:w="5215" w:type="dxa"/>
            <w:vAlign w:val="center"/>
          </w:tcPr>
          <w:p w14:paraId="6148E21D" w14:textId="77777777" w:rsidR="00E83BC4" w:rsidRPr="00F24E7A" w:rsidRDefault="00E83BC4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4175CC9" w14:textId="77777777" w:rsidR="00E83BC4" w:rsidRPr="005624F5" w:rsidRDefault="00E83BC4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315EFA4E" w14:textId="77777777" w:rsidR="00E83BC4" w:rsidRPr="008E03E2" w:rsidRDefault="00E83BC4" w:rsidP="009A0768">
      <w:pPr>
        <w:ind w:left="720"/>
        <w:jc w:val="both"/>
        <w:rPr>
          <w:rFonts w:cstheme="minorHAnsi"/>
        </w:rPr>
      </w:pPr>
    </w:p>
    <w:p w14:paraId="23B555E2" w14:textId="77777777" w:rsidR="00E83BC4" w:rsidRPr="008E03E2" w:rsidRDefault="00E83BC4" w:rsidP="009A0768">
      <w:pPr>
        <w:ind w:left="720"/>
        <w:jc w:val="both"/>
        <w:rPr>
          <w:rFonts w:cstheme="minorHAnsi"/>
        </w:rPr>
      </w:pPr>
    </w:p>
    <w:sectPr w:rsidR="00E83BC4" w:rsidRPr="008E03E2" w:rsidSect="008A3416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EC959" w14:textId="77777777" w:rsidR="00E83BC4" w:rsidRDefault="00E83BC4" w:rsidP="009A0768">
      <w:pPr>
        <w:spacing w:after="0" w:line="240" w:lineRule="auto"/>
      </w:pPr>
      <w:r>
        <w:separator/>
      </w:r>
    </w:p>
  </w:endnote>
  <w:endnote w:type="continuationSeparator" w:id="0">
    <w:p w14:paraId="351B93D7" w14:textId="77777777" w:rsidR="00E83BC4" w:rsidRDefault="00E83BC4" w:rsidP="009A0768">
      <w:pPr>
        <w:spacing w:after="0" w:line="240" w:lineRule="auto"/>
      </w:pPr>
      <w:r>
        <w:continuationSeparator/>
      </w:r>
    </w:p>
  </w:endnote>
  <w:endnote w:type="continuationNotice" w:id="1">
    <w:p w14:paraId="640D6710" w14:textId="77777777" w:rsidR="00E83BC4" w:rsidRDefault="00E83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343A" w14:textId="77777777" w:rsidR="00E83BC4" w:rsidRDefault="00E83BC4" w:rsidP="009A0768">
      <w:pPr>
        <w:spacing w:after="0" w:line="240" w:lineRule="auto"/>
      </w:pPr>
      <w:r>
        <w:separator/>
      </w:r>
    </w:p>
  </w:footnote>
  <w:footnote w:type="continuationSeparator" w:id="0">
    <w:p w14:paraId="445BBCDA" w14:textId="77777777" w:rsidR="00E83BC4" w:rsidRDefault="00E83BC4" w:rsidP="009A0768">
      <w:pPr>
        <w:spacing w:after="0" w:line="240" w:lineRule="auto"/>
      </w:pPr>
      <w:r>
        <w:continuationSeparator/>
      </w:r>
    </w:p>
  </w:footnote>
  <w:footnote w:type="continuationNotice" w:id="1">
    <w:p w14:paraId="646A8BFC" w14:textId="77777777" w:rsidR="00E83BC4" w:rsidRDefault="00E83B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78AF" w14:textId="77777777" w:rsidR="009A0768" w:rsidRDefault="009A0768">
    <w:pPr>
      <w:pStyle w:val="Intestazione"/>
    </w:pPr>
    <w:r w:rsidRPr="001A0176">
      <w:rPr>
        <w:b/>
        <w:noProof/>
        <w:sz w:val="32"/>
        <w:szCs w:val="32"/>
      </w:rPr>
      <w:drawing>
        <wp:inline distT="0" distB="0" distL="0" distR="0" wp14:anchorId="5AF4B55D" wp14:editId="78DE860D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(1)\339_Nuove Competenze e Nuovi Linguaggi_65\MDBSTEM_MULTILINGUISM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roge\OneDrive - FONDAZIONE SVILUPPO EUROPA ONLUS (1)\339_Nuove Competenze e Nuovi Linguaggi_65\MDBSTEM_MULTILINGUISM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9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8"/>
    <w:rsid w:val="00101617"/>
    <w:rsid w:val="001162C3"/>
    <w:rsid w:val="002420B4"/>
    <w:rsid w:val="0024733C"/>
    <w:rsid w:val="003428AC"/>
    <w:rsid w:val="00351904"/>
    <w:rsid w:val="00452AD3"/>
    <w:rsid w:val="005F47FC"/>
    <w:rsid w:val="006700F2"/>
    <w:rsid w:val="00683537"/>
    <w:rsid w:val="00690496"/>
    <w:rsid w:val="006B24A3"/>
    <w:rsid w:val="007C1FC6"/>
    <w:rsid w:val="007D3945"/>
    <w:rsid w:val="00827CC5"/>
    <w:rsid w:val="008A3416"/>
    <w:rsid w:val="00975E19"/>
    <w:rsid w:val="009A0768"/>
    <w:rsid w:val="009E1CFA"/>
    <w:rsid w:val="00B01C98"/>
    <w:rsid w:val="00BA424E"/>
    <w:rsid w:val="00C73099"/>
    <w:rsid w:val="00D370AB"/>
    <w:rsid w:val="00D5768B"/>
    <w:rsid w:val="00DD1C61"/>
    <w:rsid w:val="00E13EFC"/>
    <w:rsid w:val="00E83BC4"/>
    <w:rsid w:val="00F3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493E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39_Nuove%20Competenze%20e%20Nuovi%20Linguaggi_65\MDBSTEM_MULTILINGUISMO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Pekit Servizi</cp:lastModifiedBy>
  <cp:revision>4</cp:revision>
  <dcterms:created xsi:type="dcterms:W3CDTF">2024-06-11T07:35:00Z</dcterms:created>
  <dcterms:modified xsi:type="dcterms:W3CDTF">2024-11-08T14:34:00Z</dcterms:modified>
</cp:coreProperties>
</file>